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32A130" w14:textId="77777777" w:rsidR="005E1DA1" w:rsidRDefault="005E1DA1" w:rsidP="005E1DA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6"/>
        <w:gridCol w:w="2882"/>
        <w:gridCol w:w="7371"/>
      </w:tblGrid>
      <w:tr w:rsidR="005E1DA1" w:rsidRPr="00E40A32" w14:paraId="0084542A" w14:textId="77777777" w:rsidTr="00DD7503">
        <w:tc>
          <w:tcPr>
            <w:tcW w:w="5306" w:type="dxa"/>
          </w:tcPr>
          <w:p w14:paraId="76C209F3" w14:textId="77777777" w:rsidR="005E1DA1" w:rsidRPr="00E40A32" w:rsidRDefault="005E1DA1" w:rsidP="00767189">
            <w:pPr>
              <w:tabs>
                <w:tab w:val="left" w:pos="1134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882" w:type="dxa"/>
          </w:tcPr>
          <w:p w14:paraId="0D04AD3C" w14:textId="77777777" w:rsidR="005E1DA1" w:rsidRPr="00E40A32" w:rsidRDefault="005E1DA1" w:rsidP="00767189">
            <w:pPr>
              <w:tabs>
                <w:tab w:val="left" w:pos="1134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7371" w:type="dxa"/>
          </w:tcPr>
          <w:p w14:paraId="6000D863" w14:textId="77777777" w:rsidR="00DD7503" w:rsidRPr="00E002C8" w:rsidRDefault="00DD7503" w:rsidP="00DD7503">
            <w:pPr>
              <w:tabs>
                <w:tab w:val="left" w:pos="1134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E002C8">
              <w:rPr>
                <w:rFonts w:ascii="Liberation Serif" w:hAnsi="Liberation Serif" w:cs="Liberation Serif"/>
                <w:sz w:val="28"/>
                <w:szCs w:val="28"/>
              </w:rPr>
              <w:t xml:space="preserve">УТВЕРЖДЕН </w:t>
            </w:r>
          </w:p>
          <w:p w14:paraId="1B7A3239" w14:textId="77777777" w:rsidR="00DD7503" w:rsidRPr="00E002C8" w:rsidRDefault="00DD7503" w:rsidP="00DD7503">
            <w:pPr>
              <w:tabs>
                <w:tab w:val="left" w:pos="1134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E002C8">
              <w:rPr>
                <w:rFonts w:ascii="Liberation Serif" w:hAnsi="Liberation Serif" w:cs="Liberation Serif"/>
                <w:sz w:val="28"/>
                <w:szCs w:val="28"/>
              </w:rPr>
              <w:t>Постановлением Главы Каменского городского округа</w:t>
            </w:r>
          </w:p>
          <w:p w14:paraId="39E56988" w14:textId="5FD27954" w:rsidR="00DD7503" w:rsidRPr="00E002C8" w:rsidRDefault="00DD7503" w:rsidP="00DD7503">
            <w:pPr>
              <w:tabs>
                <w:tab w:val="left" w:pos="1134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E002C8">
              <w:rPr>
                <w:rFonts w:ascii="Liberation Serif" w:hAnsi="Liberation Serif" w:cs="Liberation Serif"/>
                <w:sz w:val="28"/>
                <w:szCs w:val="28"/>
              </w:rPr>
              <w:t xml:space="preserve">от </w:t>
            </w:r>
            <w:r w:rsidR="00344BB8">
              <w:rPr>
                <w:rFonts w:ascii="Liberation Serif" w:hAnsi="Liberation Serif" w:cs="Liberation Serif"/>
                <w:sz w:val="28"/>
                <w:szCs w:val="28"/>
                <w:u w:val="single"/>
              </w:rPr>
              <w:t>25.08.2023</w:t>
            </w:r>
            <w:r w:rsidRPr="00E002C8">
              <w:rPr>
                <w:rFonts w:ascii="Liberation Serif" w:hAnsi="Liberation Serif" w:cs="Liberation Serif"/>
                <w:sz w:val="28"/>
                <w:szCs w:val="28"/>
              </w:rPr>
              <w:t xml:space="preserve">  № </w:t>
            </w:r>
            <w:r w:rsidR="00344BB8">
              <w:rPr>
                <w:rFonts w:ascii="Liberation Serif" w:hAnsi="Liberation Serif" w:cs="Liberation Serif"/>
                <w:sz w:val="28"/>
                <w:szCs w:val="28"/>
                <w:u w:val="single"/>
              </w:rPr>
              <w:t>1642</w:t>
            </w:r>
            <w:bookmarkStart w:id="0" w:name="_GoBack"/>
            <w:bookmarkEnd w:id="0"/>
          </w:p>
          <w:p w14:paraId="310E626B" w14:textId="77777777" w:rsidR="00DD7503" w:rsidRPr="00E002C8" w:rsidRDefault="00DD7503" w:rsidP="00DD7503">
            <w:pPr>
              <w:rPr>
                <w:rFonts w:ascii="Liberation Serif" w:hAnsi="Liberation Serif"/>
                <w:sz w:val="28"/>
                <w:szCs w:val="28"/>
              </w:rPr>
            </w:pPr>
            <w:proofErr w:type="gramStart"/>
            <w:r>
              <w:rPr>
                <w:rFonts w:ascii="Liberation Serif" w:hAnsi="Liberation Serif"/>
                <w:sz w:val="28"/>
                <w:szCs w:val="28"/>
              </w:rPr>
              <w:t>«</w:t>
            </w:r>
            <w:r w:rsidRPr="00E002C8">
              <w:rPr>
                <w:rFonts w:ascii="Liberation Serif" w:hAnsi="Liberation Serif"/>
                <w:sz w:val="28"/>
                <w:szCs w:val="28"/>
              </w:rPr>
              <w:t xml:space="preserve">Об утверждении планов мероприятий («дорожных карт») на </w:t>
            </w:r>
            <w:r w:rsidRPr="00E002C8">
              <w:rPr>
                <w:rFonts w:ascii="Liberation Serif" w:hAnsi="Liberation Serif"/>
                <w:sz w:val="28"/>
                <w:szCs w:val="28"/>
                <w:lang w:val="en-US"/>
              </w:rPr>
              <w:t>III</w:t>
            </w:r>
            <w:r w:rsidRPr="00E002C8">
              <w:rPr>
                <w:rFonts w:ascii="Liberation Serif" w:hAnsi="Liberation Serif"/>
                <w:sz w:val="28"/>
                <w:szCs w:val="28"/>
              </w:rPr>
              <w:t xml:space="preserve"> и </w:t>
            </w:r>
            <w:r w:rsidRPr="00E002C8">
              <w:rPr>
                <w:rFonts w:ascii="Liberation Serif" w:hAnsi="Liberation Serif"/>
                <w:sz w:val="28"/>
                <w:szCs w:val="28"/>
                <w:lang w:val="en-US"/>
              </w:rPr>
              <w:t>IV</w:t>
            </w:r>
            <w:r w:rsidRPr="00E002C8">
              <w:rPr>
                <w:rFonts w:ascii="Liberation Serif" w:hAnsi="Liberation Serif"/>
                <w:sz w:val="28"/>
                <w:szCs w:val="28"/>
              </w:rPr>
              <w:t xml:space="preserve"> квартал 2023 года для минимизации обращений граждан, поступающих по актуальным темам в цифровые системы обратной связи («Платформы обратной связи», «Инцидент-менеджмент») и в рамках Федерального закона от 02 мая 2006 года № 59-ФЗ «О порядке рассмотрения обращений граждан Российской Федерации» в Администрации Каменского городского округа</w:t>
            </w:r>
            <w:r>
              <w:rPr>
                <w:rFonts w:ascii="Liberation Serif" w:hAnsi="Liberation Serif"/>
                <w:sz w:val="28"/>
                <w:szCs w:val="28"/>
              </w:rPr>
              <w:t>»</w:t>
            </w:r>
            <w:proofErr w:type="gramEnd"/>
          </w:p>
          <w:p w14:paraId="3901436C" w14:textId="77777777" w:rsidR="005E1DA1" w:rsidRPr="00E40A32" w:rsidRDefault="005E1DA1" w:rsidP="00767189">
            <w:pPr>
              <w:tabs>
                <w:tab w:val="left" w:pos="1134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14:paraId="5FD63FE8" w14:textId="54671A4D" w:rsidR="00C77A9A" w:rsidRPr="00E40A32" w:rsidRDefault="00E01A0F" w:rsidP="00DD7503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40A32">
        <w:rPr>
          <w:rFonts w:ascii="Liberation Serif" w:hAnsi="Liberation Serif" w:cs="Liberation Serif"/>
          <w:b/>
          <w:sz w:val="28"/>
          <w:szCs w:val="28"/>
        </w:rPr>
        <w:t>План меро</w:t>
      </w:r>
      <w:r w:rsidR="00E40A32">
        <w:rPr>
          <w:rFonts w:ascii="Liberation Serif" w:hAnsi="Liberation Serif" w:cs="Liberation Serif"/>
          <w:b/>
          <w:sz w:val="28"/>
          <w:szCs w:val="28"/>
        </w:rPr>
        <w:t xml:space="preserve">приятий («дорожная карта») на </w:t>
      </w:r>
      <w:r w:rsidR="00E40A32">
        <w:rPr>
          <w:rFonts w:ascii="Liberation Serif" w:hAnsi="Liberation Serif" w:cs="Liberation Serif"/>
          <w:b/>
          <w:sz w:val="28"/>
          <w:szCs w:val="28"/>
          <w:lang w:val="en-US"/>
        </w:rPr>
        <w:t>III</w:t>
      </w:r>
      <w:r w:rsidR="00E40A32" w:rsidRPr="00E40A32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DB5323">
        <w:rPr>
          <w:rFonts w:ascii="Liberation Serif" w:hAnsi="Liberation Serif" w:cs="Liberation Serif"/>
          <w:b/>
          <w:sz w:val="28"/>
          <w:szCs w:val="28"/>
        </w:rPr>
        <w:t>и</w:t>
      </w:r>
      <w:r w:rsidR="00E40A32" w:rsidRPr="00E40A32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E40A32">
        <w:rPr>
          <w:rFonts w:ascii="Liberation Serif" w:hAnsi="Liberation Serif" w:cs="Liberation Serif"/>
          <w:b/>
          <w:sz w:val="28"/>
          <w:szCs w:val="28"/>
          <w:lang w:val="en-US"/>
        </w:rPr>
        <w:t>IV</w:t>
      </w:r>
      <w:r w:rsidR="00E40A32" w:rsidRPr="00E40A32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E40A32">
        <w:rPr>
          <w:rFonts w:ascii="Liberation Serif" w:hAnsi="Liberation Serif" w:cs="Liberation Serif"/>
          <w:b/>
          <w:sz w:val="28"/>
          <w:szCs w:val="28"/>
        </w:rPr>
        <w:t>квартал</w:t>
      </w:r>
      <w:r w:rsidR="009E1615" w:rsidRPr="00E40A32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E40A32">
        <w:rPr>
          <w:rFonts w:ascii="Liberation Serif" w:hAnsi="Liberation Serif" w:cs="Liberation Serif"/>
          <w:b/>
          <w:sz w:val="28"/>
          <w:szCs w:val="28"/>
        </w:rPr>
        <w:t xml:space="preserve">2023 </w:t>
      </w:r>
      <w:r w:rsidRPr="00E40A32">
        <w:rPr>
          <w:rFonts w:ascii="Liberation Serif" w:hAnsi="Liberation Serif" w:cs="Liberation Serif"/>
          <w:b/>
          <w:sz w:val="28"/>
          <w:szCs w:val="28"/>
        </w:rPr>
        <w:t>год</w:t>
      </w:r>
      <w:r w:rsidR="00E40A32">
        <w:rPr>
          <w:rFonts w:ascii="Liberation Serif" w:hAnsi="Liberation Serif" w:cs="Liberation Serif"/>
          <w:b/>
          <w:sz w:val="28"/>
          <w:szCs w:val="28"/>
        </w:rPr>
        <w:t>а</w:t>
      </w:r>
      <w:r w:rsidRPr="00E40A32">
        <w:rPr>
          <w:rFonts w:ascii="Liberation Serif" w:hAnsi="Liberation Serif" w:cs="Liberation Serif"/>
          <w:b/>
          <w:sz w:val="28"/>
          <w:szCs w:val="28"/>
        </w:rPr>
        <w:t xml:space="preserve"> по проблеме</w:t>
      </w:r>
    </w:p>
    <w:p w14:paraId="7A444BA7" w14:textId="0FE27ED0" w:rsidR="00931645" w:rsidRPr="00DD7503" w:rsidRDefault="00052EB7" w:rsidP="00DD7503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40A32">
        <w:rPr>
          <w:rFonts w:ascii="Liberation Serif" w:hAnsi="Liberation Serif" w:cs="Liberation Serif"/>
          <w:b/>
          <w:sz w:val="28"/>
          <w:szCs w:val="28"/>
        </w:rPr>
        <w:t>«</w:t>
      </w:r>
      <w:r w:rsidR="00594A5D">
        <w:rPr>
          <w:rFonts w:ascii="Liberation Serif" w:hAnsi="Liberation Serif" w:cs="Liberation Serif"/>
          <w:b/>
          <w:sz w:val="28"/>
          <w:szCs w:val="28"/>
        </w:rPr>
        <w:t>Перебои в водоснабжении</w:t>
      </w:r>
      <w:r w:rsidRPr="00E40A32">
        <w:rPr>
          <w:rFonts w:ascii="Liberation Serif" w:hAnsi="Liberation Serif" w:cs="Liberation Serif"/>
          <w:b/>
          <w:sz w:val="28"/>
          <w:szCs w:val="28"/>
        </w:rPr>
        <w:t>»</w:t>
      </w:r>
      <w:r w:rsidR="00E40A32">
        <w:rPr>
          <w:rFonts w:ascii="Liberation Serif" w:hAnsi="Liberation Serif" w:cs="Liberation Serif"/>
          <w:b/>
          <w:sz w:val="28"/>
          <w:szCs w:val="28"/>
        </w:rPr>
        <w:t xml:space="preserve"> (код в классификаторе: 0005.0005.0056.1154</w:t>
      </w:r>
      <w:r w:rsidR="00B05B18" w:rsidRPr="00E40A32">
        <w:rPr>
          <w:rFonts w:ascii="Liberation Serif" w:hAnsi="Liberation Serif" w:cs="Liberation Serif"/>
          <w:b/>
          <w:sz w:val="28"/>
          <w:szCs w:val="28"/>
        </w:rPr>
        <w:t>)</w:t>
      </w:r>
    </w:p>
    <w:p w14:paraId="29174A38" w14:textId="77777777" w:rsidR="00931645" w:rsidRPr="00E40A32" w:rsidRDefault="00931645">
      <w:pPr>
        <w:rPr>
          <w:rFonts w:ascii="Liberation Serif" w:hAnsi="Liberation Serif" w:cs="Liberation Serif"/>
          <w:b/>
          <w:sz w:val="28"/>
          <w:szCs w:val="28"/>
        </w:rPr>
      </w:pPr>
      <w:r w:rsidRPr="00E40A32">
        <w:rPr>
          <w:rFonts w:ascii="Liberation Serif" w:hAnsi="Liberation Serif" w:cs="Liberation Serif"/>
          <w:b/>
          <w:sz w:val="28"/>
          <w:szCs w:val="28"/>
        </w:rPr>
        <w:t>Таблица 1. Основные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12"/>
        <w:gridCol w:w="8647"/>
      </w:tblGrid>
      <w:tr w:rsidR="00931645" w:rsidRPr="00E40A32" w14:paraId="0A95669C" w14:textId="77777777" w:rsidTr="00E40A32">
        <w:trPr>
          <w:trHeight w:val="685"/>
        </w:trPr>
        <w:tc>
          <w:tcPr>
            <w:tcW w:w="6912" w:type="dxa"/>
          </w:tcPr>
          <w:p w14:paraId="7D870641" w14:textId="77777777" w:rsidR="00931645" w:rsidRPr="00E40A32" w:rsidRDefault="00931645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>Наименование проблемы</w:t>
            </w:r>
          </w:p>
        </w:tc>
        <w:tc>
          <w:tcPr>
            <w:tcW w:w="8647" w:type="dxa"/>
          </w:tcPr>
          <w:p w14:paraId="4007E97E" w14:textId="2B148A6D" w:rsidR="00931645" w:rsidRPr="00E40A32" w:rsidRDefault="00F315E4" w:rsidP="009E161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Организация </w:t>
            </w:r>
            <w:r w:rsidR="00E40A32">
              <w:rPr>
                <w:rFonts w:ascii="Liberation Serif" w:hAnsi="Liberation Serif" w:cs="Liberation Serif"/>
                <w:b/>
                <w:sz w:val="28"/>
                <w:szCs w:val="28"/>
              </w:rPr>
              <w:t>работы в сфере жилищно-коммунального хозяйства</w:t>
            </w:r>
          </w:p>
        </w:tc>
      </w:tr>
      <w:tr w:rsidR="00931645" w:rsidRPr="007E4ECF" w14:paraId="56F613EF" w14:textId="77777777" w:rsidTr="00DD7503">
        <w:trPr>
          <w:trHeight w:val="1362"/>
        </w:trPr>
        <w:tc>
          <w:tcPr>
            <w:tcW w:w="6912" w:type="dxa"/>
          </w:tcPr>
          <w:p w14:paraId="208E2E5D" w14:textId="0D954AAC" w:rsidR="00931645" w:rsidRPr="00E40A32" w:rsidRDefault="0093164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 xml:space="preserve">Ответственный от администрации городского округа </w:t>
            </w:r>
          </w:p>
        </w:tc>
        <w:tc>
          <w:tcPr>
            <w:tcW w:w="8647" w:type="dxa"/>
          </w:tcPr>
          <w:p w14:paraId="09956866" w14:textId="4BC565F1" w:rsidR="00931645" w:rsidRPr="00E40A32" w:rsidRDefault="00E44C1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i/>
                <w:sz w:val="28"/>
                <w:szCs w:val="28"/>
              </w:rPr>
              <w:t xml:space="preserve">ФИО: </w:t>
            </w:r>
            <w:r w:rsidR="007E4ECF">
              <w:rPr>
                <w:rFonts w:ascii="Liberation Serif" w:hAnsi="Liberation Serif" w:cs="Liberation Serif"/>
                <w:i/>
                <w:sz w:val="28"/>
                <w:szCs w:val="28"/>
              </w:rPr>
              <w:t>Степанова Юлия Сергеевна</w:t>
            </w:r>
          </w:p>
          <w:p w14:paraId="3F4E404E" w14:textId="52E1BE3B" w:rsidR="007E4ECF" w:rsidRDefault="007E4ECF" w:rsidP="007E4ECF">
            <w:pPr>
              <w:rPr>
                <w:rFonts w:ascii="Liberation Serif" w:hAnsi="Liberation Serif" w:cs="Liberation Serif"/>
                <w:i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i/>
                <w:sz w:val="28"/>
                <w:szCs w:val="28"/>
              </w:rPr>
              <w:t>Должность:</w:t>
            </w:r>
            <w:r>
              <w:rPr>
                <w:rFonts w:ascii="Liberation Serif" w:hAnsi="Liberation Serif" w:cs="Liberation Serif"/>
                <w:i/>
                <w:sz w:val="28"/>
                <w:szCs w:val="28"/>
              </w:rPr>
              <w:t xml:space="preserve"> главный специалист</w:t>
            </w:r>
          </w:p>
          <w:p w14:paraId="30F146CF" w14:textId="77777777" w:rsidR="00E44C18" w:rsidRDefault="00E44C18" w:rsidP="007E4ECF">
            <w:pPr>
              <w:rPr>
                <w:rFonts w:ascii="Liberation Serif" w:hAnsi="Liberation Serif" w:cs="Liberation Serif"/>
                <w:i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i/>
                <w:sz w:val="28"/>
                <w:szCs w:val="28"/>
              </w:rPr>
              <w:t xml:space="preserve">Телефон: </w:t>
            </w:r>
            <w:r w:rsidR="007E4ECF">
              <w:rPr>
                <w:rFonts w:ascii="Liberation Serif" w:hAnsi="Liberation Serif" w:cs="Liberation Serif"/>
                <w:i/>
                <w:sz w:val="28"/>
                <w:szCs w:val="28"/>
              </w:rPr>
              <w:t>(3439) 37-02-44</w:t>
            </w:r>
          </w:p>
          <w:p w14:paraId="04449ADF" w14:textId="28B7FC8A" w:rsidR="007E4ECF" w:rsidRPr="007E4ECF" w:rsidRDefault="007E4ECF" w:rsidP="007E4ECF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e</w:t>
            </w:r>
            <w:r w:rsidRPr="00DD7503">
              <w:rPr>
                <w:rFonts w:ascii="Liberation Serif" w:hAnsi="Liberation Serif" w:cs="Liberation Serif"/>
                <w:i/>
                <w:sz w:val="28"/>
                <w:szCs w:val="28"/>
              </w:rPr>
              <w:t>-</w:t>
            </w:r>
            <w:r w:rsidRPr="00E40A32"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mail</w:t>
            </w:r>
            <w:r w:rsidRPr="00DD7503">
              <w:rPr>
                <w:rFonts w:ascii="Liberation Serif" w:hAnsi="Liberation Serif" w:cs="Liberation Serif"/>
                <w:i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stepanova</w:t>
            </w:r>
            <w:proofErr w:type="spellEnd"/>
            <w:r w:rsidRPr="00DD7503">
              <w:rPr>
                <w:rFonts w:ascii="Liberation Serif" w:hAnsi="Liberation Serif" w:cs="Liberation Serif"/>
                <w:i/>
                <w:sz w:val="28"/>
                <w:szCs w:val="28"/>
              </w:rPr>
              <w:t>_</w:t>
            </w:r>
            <w:proofErr w:type="spellStart"/>
            <w:r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kgo</w:t>
            </w:r>
            <w:proofErr w:type="spellEnd"/>
            <w:r w:rsidRPr="00DD7503">
              <w:rPr>
                <w:rFonts w:ascii="Liberation Serif" w:hAnsi="Liberation Serif" w:cs="Liberation Serif"/>
                <w:i/>
                <w:sz w:val="28"/>
                <w:szCs w:val="28"/>
              </w:rPr>
              <w:t>@</w:t>
            </w:r>
            <w:r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mail</w:t>
            </w:r>
            <w:r w:rsidRPr="00DD7503">
              <w:rPr>
                <w:rFonts w:ascii="Liberation Serif" w:hAnsi="Liberation Serif" w:cs="Liberation Serif"/>
                <w:i/>
                <w:sz w:val="28"/>
                <w:szCs w:val="28"/>
              </w:rPr>
              <w:t>.</w:t>
            </w:r>
            <w:proofErr w:type="spellStart"/>
            <w:r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931645" w:rsidRPr="00E40A32" w14:paraId="61EBBB8E" w14:textId="77777777" w:rsidTr="00E40A32">
        <w:trPr>
          <w:trHeight w:val="1035"/>
        </w:trPr>
        <w:tc>
          <w:tcPr>
            <w:tcW w:w="6912" w:type="dxa"/>
          </w:tcPr>
          <w:p w14:paraId="39679722" w14:textId="77777777" w:rsidR="00931645" w:rsidRPr="00E40A32" w:rsidRDefault="0093164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Ответственный от муниципального центра управления</w:t>
            </w:r>
          </w:p>
        </w:tc>
        <w:tc>
          <w:tcPr>
            <w:tcW w:w="8647" w:type="dxa"/>
          </w:tcPr>
          <w:p w14:paraId="561DCEFD" w14:textId="0A92D91F" w:rsidR="00931645" w:rsidRPr="00E40A32" w:rsidRDefault="0093164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i/>
                <w:sz w:val="28"/>
                <w:szCs w:val="28"/>
              </w:rPr>
              <w:t>ФИО:</w:t>
            </w: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7E4ECF" w:rsidRPr="00E40A32">
              <w:rPr>
                <w:rFonts w:ascii="Liberation Serif" w:hAnsi="Liberation Serif" w:cs="Liberation Serif"/>
                <w:i/>
                <w:sz w:val="28"/>
                <w:szCs w:val="28"/>
              </w:rPr>
              <w:t>Баранов Андрей Павлович</w:t>
            </w:r>
          </w:p>
          <w:p w14:paraId="509A9F5E" w14:textId="627EDB25" w:rsidR="00931645" w:rsidRPr="00E40A32" w:rsidRDefault="0093164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i/>
                <w:sz w:val="28"/>
                <w:szCs w:val="28"/>
              </w:rPr>
              <w:t>Должность:</w:t>
            </w: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7E4ECF" w:rsidRPr="00E40A32">
              <w:rPr>
                <w:rFonts w:ascii="Liberation Serif" w:hAnsi="Liberation Serif" w:cs="Liberation Serif"/>
                <w:i/>
                <w:sz w:val="28"/>
                <w:szCs w:val="28"/>
              </w:rPr>
              <w:t>Должность: заместитель Главы Администрации по вопросам ЖКХ, строительства, энергетики и связи</w:t>
            </w:r>
          </w:p>
          <w:p w14:paraId="56E0C2B9" w14:textId="43CF78FA" w:rsidR="00931645" w:rsidRPr="00E40A32" w:rsidRDefault="0093164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i/>
                <w:sz w:val="28"/>
                <w:szCs w:val="28"/>
              </w:rPr>
              <w:t>Телефон:</w:t>
            </w: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7E4ECF" w:rsidRPr="00E40A32">
              <w:rPr>
                <w:rFonts w:ascii="Liberation Serif" w:hAnsi="Liberation Serif" w:cs="Liberation Serif"/>
                <w:i/>
                <w:sz w:val="28"/>
                <w:szCs w:val="28"/>
              </w:rPr>
              <w:t>(3439) 37-02-02</w:t>
            </w:r>
          </w:p>
          <w:p w14:paraId="079B0A6D" w14:textId="76A3374A" w:rsidR="00931645" w:rsidRPr="00E40A32" w:rsidRDefault="0093164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e</w:t>
            </w:r>
            <w:r w:rsidRPr="00E40A32">
              <w:rPr>
                <w:rFonts w:ascii="Liberation Serif" w:hAnsi="Liberation Serif" w:cs="Liberation Serif"/>
                <w:i/>
                <w:sz w:val="28"/>
                <w:szCs w:val="28"/>
              </w:rPr>
              <w:t>-</w:t>
            </w:r>
            <w:r w:rsidRPr="00E40A32"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mail</w:t>
            </w:r>
            <w:r w:rsidRPr="00E40A32">
              <w:rPr>
                <w:rFonts w:ascii="Liberation Serif" w:hAnsi="Liberation Serif" w:cs="Liberation Serif"/>
                <w:i/>
                <w:sz w:val="28"/>
                <w:szCs w:val="28"/>
              </w:rPr>
              <w:t>:</w:t>
            </w: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7E4ECF" w:rsidRPr="007E4ECF">
              <w:rPr>
                <w:rFonts w:ascii="Liberation Serif" w:hAnsi="Liberation Serif" w:cs="Liberation Serif"/>
                <w:i/>
                <w:sz w:val="28"/>
                <w:szCs w:val="28"/>
              </w:rPr>
              <w:t>12042507@</w:t>
            </w:r>
            <w:proofErr w:type="spellStart"/>
            <w:r w:rsidR="007E4ECF" w:rsidRPr="007E4ECF"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bk</w:t>
            </w:r>
            <w:proofErr w:type="spellEnd"/>
            <w:r w:rsidR="007E4ECF" w:rsidRPr="007E4ECF">
              <w:rPr>
                <w:rFonts w:ascii="Liberation Serif" w:hAnsi="Liberation Serif" w:cs="Liberation Serif"/>
                <w:i/>
                <w:sz w:val="28"/>
                <w:szCs w:val="28"/>
              </w:rPr>
              <w:t>.</w:t>
            </w:r>
            <w:proofErr w:type="spellStart"/>
            <w:r w:rsidR="007E4ECF" w:rsidRPr="007E4ECF"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</w:tbl>
    <w:p w14:paraId="2B872D20" w14:textId="77777777" w:rsidR="00931645" w:rsidRPr="00E40A32" w:rsidRDefault="00931645">
      <w:pPr>
        <w:rPr>
          <w:rFonts w:ascii="Liberation Serif" w:hAnsi="Liberation Serif" w:cs="Liberation Serif"/>
          <w:sz w:val="28"/>
          <w:szCs w:val="28"/>
        </w:rPr>
      </w:pPr>
    </w:p>
    <w:p w14:paraId="7BDAE5BC" w14:textId="77777777" w:rsidR="00E01A0F" w:rsidRPr="00E40A32" w:rsidRDefault="00931645">
      <w:pPr>
        <w:rPr>
          <w:rFonts w:ascii="Liberation Serif" w:hAnsi="Liberation Serif" w:cs="Liberation Serif"/>
          <w:b/>
          <w:sz w:val="28"/>
          <w:szCs w:val="28"/>
        </w:rPr>
      </w:pPr>
      <w:r w:rsidRPr="00E40A32">
        <w:rPr>
          <w:rFonts w:ascii="Liberation Serif" w:hAnsi="Liberation Serif" w:cs="Liberation Serif"/>
          <w:b/>
          <w:sz w:val="28"/>
          <w:szCs w:val="28"/>
        </w:rPr>
        <w:lastRenderedPageBreak/>
        <w:t>Таблица 2. Дорожная карта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12"/>
        <w:gridCol w:w="3391"/>
        <w:gridCol w:w="2551"/>
        <w:gridCol w:w="2552"/>
        <w:gridCol w:w="1667"/>
        <w:gridCol w:w="1735"/>
        <w:gridCol w:w="2693"/>
      </w:tblGrid>
      <w:tr w:rsidR="00E40A32" w:rsidRPr="00E40A32" w14:paraId="13D13822" w14:textId="77777777" w:rsidTr="00E40A32">
        <w:trPr>
          <w:trHeight w:val="1057"/>
        </w:trPr>
        <w:tc>
          <w:tcPr>
            <w:tcW w:w="1112" w:type="dxa"/>
          </w:tcPr>
          <w:p w14:paraId="17AC5795" w14:textId="77777777" w:rsidR="00CE73C4" w:rsidRPr="00E40A32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>№</w:t>
            </w:r>
          </w:p>
        </w:tc>
        <w:tc>
          <w:tcPr>
            <w:tcW w:w="3391" w:type="dxa"/>
          </w:tcPr>
          <w:p w14:paraId="49A8B363" w14:textId="77777777" w:rsidR="00CE73C4" w:rsidRPr="00E40A32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2551" w:type="dxa"/>
          </w:tcPr>
          <w:p w14:paraId="67F6C902" w14:textId="77777777" w:rsidR="00CE73C4" w:rsidRPr="00E40A32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>Результат выполнения</w:t>
            </w:r>
          </w:p>
        </w:tc>
        <w:tc>
          <w:tcPr>
            <w:tcW w:w="2552" w:type="dxa"/>
          </w:tcPr>
          <w:p w14:paraId="018A4F16" w14:textId="77777777" w:rsidR="00CE73C4" w:rsidRPr="00E40A32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>Показатель выполнения</w:t>
            </w:r>
          </w:p>
        </w:tc>
        <w:tc>
          <w:tcPr>
            <w:tcW w:w="1667" w:type="dxa"/>
          </w:tcPr>
          <w:p w14:paraId="3208AE0C" w14:textId="77777777" w:rsidR="00CE73C4" w:rsidRPr="00E40A32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>Дата начала работ</w:t>
            </w:r>
          </w:p>
        </w:tc>
        <w:tc>
          <w:tcPr>
            <w:tcW w:w="1735" w:type="dxa"/>
          </w:tcPr>
          <w:p w14:paraId="1209DEE6" w14:textId="77777777" w:rsidR="00CE73C4" w:rsidRPr="00E40A32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>Дата завершения работ</w:t>
            </w:r>
          </w:p>
        </w:tc>
        <w:tc>
          <w:tcPr>
            <w:tcW w:w="2693" w:type="dxa"/>
          </w:tcPr>
          <w:p w14:paraId="1FB8E90C" w14:textId="77777777" w:rsidR="00CE73C4" w:rsidRPr="00E40A32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>Ответственный исполнитель</w:t>
            </w:r>
          </w:p>
        </w:tc>
      </w:tr>
      <w:tr w:rsidR="00CE73C4" w:rsidRPr="00E40A32" w14:paraId="13AED008" w14:textId="77777777" w:rsidTr="00E40A32">
        <w:trPr>
          <w:trHeight w:val="1057"/>
        </w:trPr>
        <w:tc>
          <w:tcPr>
            <w:tcW w:w="15701" w:type="dxa"/>
            <w:gridSpan w:val="7"/>
          </w:tcPr>
          <w:p w14:paraId="5C63261C" w14:textId="4F67A433" w:rsidR="00931645" w:rsidRPr="00E40A32" w:rsidRDefault="00E40A32" w:rsidP="00E44C18">
            <w:pPr>
              <w:pStyle w:val="a4"/>
              <w:numPr>
                <w:ilvl w:val="0"/>
                <w:numId w:val="2"/>
              </w:num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>Перебои в водоснабжении</w:t>
            </w:r>
            <w:r w:rsidR="005A0946"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</w:t>
            </w:r>
          </w:p>
          <w:p w14:paraId="62B9F9BE" w14:textId="77777777" w:rsidR="00CE73C4" w:rsidRPr="00E40A32" w:rsidRDefault="00CE73C4" w:rsidP="0093164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40A32" w:rsidRPr="00E40A32" w14:paraId="0A48435A" w14:textId="77777777" w:rsidTr="00E40A32">
        <w:trPr>
          <w:trHeight w:val="347"/>
        </w:trPr>
        <w:tc>
          <w:tcPr>
            <w:tcW w:w="1112" w:type="dxa"/>
          </w:tcPr>
          <w:p w14:paraId="346F8CDD" w14:textId="77777777" w:rsidR="00CE73C4" w:rsidRPr="00E40A32" w:rsidRDefault="00E44C18" w:rsidP="00E44C1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1.1.</w:t>
            </w:r>
          </w:p>
        </w:tc>
        <w:tc>
          <w:tcPr>
            <w:tcW w:w="3391" w:type="dxa"/>
          </w:tcPr>
          <w:p w14:paraId="367BB87A" w14:textId="55B6794E" w:rsidR="00CE73C4" w:rsidRPr="00E40A32" w:rsidRDefault="00406CBE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Информирование гарантирующего поставщика о перебоях с водоснабжением</w:t>
            </w:r>
          </w:p>
        </w:tc>
        <w:tc>
          <w:tcPr>
            <w:tcW w:w="2551" w:type="dxa"/>
          </w:tcPr>
          <w:p w14:paraId="4360F105" w14:textId="6CC0F4CB" w:rsidR="00CE73C4" w:rsidRPr="00E40A32" w:rsidRDefault="005F10C9" w:rsidP="005F10C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Скан-копи</w:t>
            </w:r>
            <w:r w:rsidR="00406CBE" w:rsidRPr="00E40A32">
              <w:rPr>
                <w:rFonts w:ascii="Liberation Serif" w:hAnsi="Liberation Serif" w:cs="Liberation Serif"/>
                <w:sz w:val="28"/>
                <w:szCs w:val="28"/>
              </w:rPr>
              <w:t>я письма гарантирующему поставщику</w:t>
            </w:r>
          </w:p>
        </w:tc>
        <w:tc>
          <w:tcPr>
            <w:tcW w:w="2552" w:type="dxa"/>
          </w:tcPr>
          <w:p w14:paraId="790B1857" w14:textId="427E22FA" w:rsidR="00CE73C4" w:rsidRPr="00E40A32" w:rsidRDefault="004F66DD" w:rsidP="004F66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Доля обращений граж</w:t>
            </w:r>
            <w:r w:rsidR="00406CBE" w:rsidRPr="00E40A32">
              <w:rPr>
                <w:rFonts w:ascii="Liberation Serif" w:hAnsi="Liberation Serif" w:cs="Liberation Serif"/>
                <w:sz w:val="28"/>
                <w:szCs w:val="28"/>
              </w:rPr>
              <w:t>дан о перебоях с водоснабжением</w:t>
            </w:r>
          </w:p>
        </w:tc>
        <w:tc>
          <w:tcPr>
            <w:tcW w:w="1667" w:type="dxa"/>
          </w:tcPr>
          <w:p w14:paraId="39B1C568" w14:textId="56131FB4" w:rsidR="00CE73C4" w:rsidRPr="00E40A32" w:rsidRDefault="00E40A32" w:rsidP="004F66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30.08.2023</w:t>
            </w:r>
          </w:p>
        </w:tc>
        <w:tc>
          <w:tcPr>
            <w:tcW w:w="1735" w:type="dxa"/>
          </w:tcPr>
          <w:p w14:paraId="73EEEDBC" w14:textId="36B41ACD" w:rsidR="00CE73C4" w:rsidRPr="00E40A32" w:rsidRDefault="00E40A32" w:rsidP="004F66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31.12.2023</w:t>
            </w:r>
          </w:p>
        </w:tc>
        <w:tc>
          <w:tcPr>
            <w:tcW w:w="2693" w:type="dxa"/>
          </w:tcPr>
          <w:p w14:paraId="5442306A" w14:textId="08206047" w:rsidR="00CE73C4" w:rsidRPr="00E40A32" w:rsidRDefault="00406CBE" w:rsidP="00406CB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 xml:space="preserve">Главный специалист </w:t>
            </w:r>
            <w:r w:rsidR="00532930" w:rsidRPr="00E40A32">
              <w:rPr>
                <w:rFonts w:ascii="Liberation Serif" w:hAnsi="Liberation Serif" w:cs="Liberation Serif"/>
                <w:sz w:val="28"/>
                <w:szCs w:val="28"/>
              </w:rPr>
              <w:t xml:space="preserve">Администрации </w:t>
            </w:r>
            <w:r w:rsidR="00F44596">
              <w:rPr>
                <w:rFonts w:ascii="Liberation Serif" w:hAnsi="Liberation Serif" w:cs="Liberation Serif"/>
                <w:sz w:val="28"/>
                <w:szCs w:val="28"/>
              </w:rPr>
              <w:t xml:space="preserve">Каменского городского округа </w:t>
            </w: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Степанова Ю.С.</w:t>
            </w:r>
          </w:p>
        </w:tc>
      </w:tr>
      <w:tr w:rsidR="00052EB7" w:rsidRPr="00E40A32" w14:paraId="4280B264" w14:textId="77777777" w:rsidTr="00E40A32">
        <w:trPr>
          <w:trHeight w:val="347"/>
        </w:trPr>
        <w:tc>
          <w:tcPr>
            <w:tcW w:w="15701" w:type="dxa"/>
            <w:gridSpan w:val="7"/>
          </w:tcPr>
          <w:p w14:paraId="067E442A" w14:textId="77777777" w:rsidR="00052EB7" w:rsidRDefault="00052EB7" w:rsidP="005F10C9">
            <w:pPr>
              <w:pStyle w:val="a4"/>
              <w:numPr>
                <w:ilvl w:val="0"/>
                <w:numId w:val="2"/>
              </w:num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>Низкая информационная работа с населением</w:t>
            </w:r>
          </w:p>
          <w:p w14:paraId="6A513CD5" w14:textId="77777777" w:rsidR="00F47FF1" w:rsidRDefault="00F47FF1" w:rsidP="00F47FF1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  <w:p w14:paraId="232AF834" w14:textId="77777777" w:rsidR="00F47FF1" w:rsidRPr="00F47FF1" w:rsidRDefault="00F47FF1" w:rsidP="00F47FF1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E40A32" w:rsidRPr="00E40A32" w14:paraId="550DA47C" w14:textId="77777777" w:rsidTr="00E40A32">
        <w:trPr>
          <w:trHeight w:val="347"/>
        </w:trPr>
        <w:tc>
          <w:tcPr>
            <w:tcW w:w="1112" w:type="dxa"/>
          </w:tcPr>
          <w:p w14:paraId="5E487573" w14:textId="62F29E0E" w:rsidR="008B72F7" w:rsidRPr="00E40A32" w:rsidRDefault="00F47FF1" w:rsidP="00E44C1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8B72F7" w:rsidRPr="00E40A32">
              <w:rPr>
                <w:rFonts w:ascii="Liberation Serif" w:hAnsi="Liberation Serif" w:cs="Liberation Serif"/>
                <w:sz w:val="28"/>
                <w:szCs w:val="28"/>
              </w:rPr>
              <w:t>.1.</w:t>
            </w:r>
          </w:p>
        </w:tc>
        <w:tc>
          <w:tcPr>
            <w:tcW w:w="3391" w:type="dxa"/>
          </w:tcPr>
          <w:p w14:paraId="1CCEB5CA" w14:textId="6C91B365" w:rsidR="008B72F7" w:rsidRPr="00E40A32" w:rsidRDefault="008B72F7" w:rsidP="009522DA">
            <w:pPr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 xml:space="preserve">Качественная подготовка ответов на обращения граждан в рамках 59-ФЗ, </w:t>
            </w:r>
            <w:r w:rsidR="008150DE" w:rsidRPr="00E40A32">
              <w:rPr>
                <w:rFonts w:ascii="Liberation Serif" w:hAnsi="Liberation Serif" w:cs="Liberation Serif"/>
                <w:sz w:val="28"/>
                <w:szCs w:val="28"/>
              </w:rPr>
              <w:t>с описанием выполненных работ</w:t>
            </w:r>
          </w:p>
        </w:tc>
        <w:tc>
          <w:tcPr>
            <w:tcW w:w="2551" w:type="dxa"/>
          </w:tcPr>
          <w:p w14:paraId="21898772" w14:textId="33E7809C" w:rsidR="008B72F7" w:rsidRPr="00E40A32" w:rsidRDefault="008B72F7" w:rsidP="00E40A3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Скан-копия писем в адрес граждан</w:t>
            </w:r>
          </w:p>
        </w:tc>
        <w:tc>
          <w:tcPr>
            <w:tcW w:w="2552" w:type="dxa"/>
          </w:tcPr>
          <w:p w14:paraId="7BB4D130" w14:textId="77777777" w:rsidR="008B72F7" w:rsidRPr="00E40A32" w:rsidRDefault="008B72F7" w:rsidP="00E40A3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Да/нет</w:t>
            </w:r>
          </w:p>
        </w:tc>
        <w:tc>
          <w:tcPr>
            <w:tcW w:w="1667" w:type="dxa"/>
          </w:tcPr>
          <w:p w14:paraId="002E5E15" w14:textId="3674FF38" w:rsidR="008B72F7" w:rsidRPr="00E40A32" w:rsidRDefault="00E40A32" w:rsidP="00E40A3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30.08.2023</w:t>
            </w:r>
          </w:p>
        </w:tc>
        <w:tc>
          <w:tcPr>
            <w:tcW w:w="1735" w:type="dxa"/>
          </w:tcPr>
          <w:p w14:paraId="4D7D0D78" w14:textId="416FCB87" w:rsidR="008B72F7" w:rsidRPr="00E40A32" w:rsidRDefault="00E40A32" w:rsidP="00E40A3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31.12.2023</w:t>
            </w:r>
          </w:p>
        </w:tc>
        <w:tc>
          <w:tcPr>
            <w:tcW w:w="2693" w:type="dxa"/>
          </w:tcPr>
          <w:p w14:paraId="69008C27" w14:textId="5D1A32C6" w:rsidR="008B72F7" w:rsidRPr="00E40A32" w:rsidRDefault="008B72F7" w:rsidP="008B72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 xml:space="preserve">Главный специалист Администрации </w:t>
            </w:r>
            <w:r w:rsidR="00F44596">
              <w:rPr>
                <w:rFonts w:ascii="Liberation Serif" w:hAnsi="Liberation Serif" w:cs="Liberation Serif"/>
                <w:sz w:val="28"/>
                <w:szCs w:val="28"/>
              </w:rPr>
              <w:t xml:space="preserve">Каменского городского округа </w:t>
            </w: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Степанова Ю.С.</w:t>
            </w:r>
          </w:p>
        </w:tc>
      </w:tr>
      <w:tr w:rsidR="00E40A32" w:rsidRPr="00E40A32" w14:paraId="7220566F" w14:textId="77777777" w:rsidTr="00E40A32">
        <w:trPr>
          <w:trHeight w:val="363"/>
        </w:trPr>
        <w:tc>
          <w:tcPr>
            <w:tcW w:w="1112" w:type="dxa"/>
          </w:tcPr>
          <w:p w14:paraId="076C0D9B" w14:textId="5946A6EA" w:rsidR="00E40A32" w:rsidRPr="00E40A32" w:rsidRDefault="00F47FF1" w:rsidP="009522D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E40A32" w:rsidRPr="00E40A32">
              <w:rPr>
                <w:rFonts w:ascii="Liberation Serif" w:hAnsi="Liberation Serif" w:cs="Liberation Serif"/>
                <w:sz w:val="28"/>
                <w:szCs w:val="28"/>
              </w:rPr>
              <w:t>.2.</w:t>
            </w:r>
          </w:p>
        </w:tc>
        <w:tc>
          <w:tcPr>
            <w:tcW w:w="3391" w:type="dxa"/>
          </w:tcPr>
          <w:p w14:paraId="57529DA4" w14:textId="671A4C12" w:rsidR="00E40A32" w:rsidRPr="00E40A32" w:rsidRDefault="00E40A32" w:rsidP="009522DA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Размещение (публикация) информации о планах проведения</w:t>
            </w:r>
            <w:r w:rsidR="002641F6">
              <w:rPr>
                <w:rFonts w:ascii="Liberation Serif" w:hAnsi="Liberation Serif" w:cs="Liberation Serif"/>
                <w:sz w:val="28"/>
                <w:szCs w:val="28"/>
              </w:rPr>
              <w:t xml:space="preserve"> ремонтных </w:t>
            </w: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 xml:space="preserve"> работ на объектах жилищно-коммунального хозяйства</w:t>
            </w:r>
          </w:p>
        </w:tc>
        <w:tc>
          <w:tcPr>
            <w:tcW w:w="2551" w:type="dxa"/>
          </w:tcPr>
          <w:p w14:paraId="17768E79" w14:textId="44683F52" w:rsidR="00E40A32" w:rsidRPr="00E40A32" w:rsidRDefault="00E40A32" w:rsidP="005F10C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Ссылка на публикацию информации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 2</w:t>
            </w: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 xml:space="preserve"> поста (1 по</w:t>
            </w:r>
            <w:proofErr w:type="gramStart"/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ст в кв</w:t>
            </w:r>
            <w:proofErr w:type="gramEnd"/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артал)</w:t>
            </w:r>
          </w:p>
        </w:tc>
        <w:tc>
          <w:tcPr>
            <w:tcW w:w="2552" w:type="dxa"/>
          </w:tcPr>
          <w:p w14:paraId="3A446F08" w14:textId="40B5ACDE" w:rsidR="00E40A32" w:rsidRPr="00E40A32" w:rsidRDefault="00E40A32" w:rsidP="001E0D6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Да (охват аудитории не менее 1000 человек)/нет</w:t>
            </w:r>
          </w:p>
        </w:tc>
        <w:tc>
          <w:tcPr>
            <w:tcW w:w="1667" w:type="dxa"/>
          </w:tcPr>
          <w:p w14:paraId="18E2B4C8" w14:textId="1B993B1B" w:rsidR="00E40A32" w:rsidRPr="00E40A32" w:rsidRDefault="00E40A32" w:rsidP="00953BFB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30.08.2023</w:t>
            </w:r>
          </w:p>
        </w:tc>
        <w:tc>
          <w:tcPr>
            <w:tcW w:w="1735" w:type="dxa"/>
          </w:tcPr>
          <w:p w14:paraId="04F4EEE8" w14:textId="607D333A" w:rsidR="00E40A32" w:rsidRPr="00E40A32" w:rsidRDefault="00E40A32" w:rsidP="00953BFB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31.12.2023</w:t>
            </w:r>
          </w:p>
        </w:tc>
        <w:tc>
          <w:tcPr>
            <w:tcW w:w="2693" w:type="dxa"/>
          </w:tcPr>
          <w:p w14:paraId="56C58230" w14:textId="511AAB7F" w:rsidR="00E40A32" w:rsidRPr="00E40A32" w:rsidRDefault="00E40A32" w:rsidP="008B72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 xml:space="preserve">Главный специалист Администрации </w:t>
            </w:r>
            <w:r w:rsidR="00F44596">
              <w:rPr>
                <w:rFonts w:ascii="Liberation Serif" w:hAnsi="Liberation Serif" w:cs="Liberation Serif"/>
                <w:sz w:val="28"/>
                <w:szCs w:val="28"/>
              </w:rPr>
              <w:t xml:space="preserve">Каменского городского округа </w:t>
            </w: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Степанова Ю.С.</w:t>
            </w:r>
          </w:p>
        </w:tc>
      </w:tr>
    </w:tbl>
    <w:p w14:paraId="4997AD78" w14:textId="77777777" w:rsidR="00F47FF1" w:rsidRDefault="00F47FF1">
      <w:pPr>
        <w:rPr>
          <w:rFonts w:ascii="Liberation Serif" w:hAnsi="Liberation Serif" w:cs="Liberation Serif"/>
          <w:sz w:val="28"/>
          <w:szCs w:val="28"/>
        </w:rPr>
      </w:pPr>
    </w:p>
    <w:p w14:paraId="2BF879C2" w14:textId="77777777" w:rsidR="00F44596" w:rsidRPr="00E40A32" w:rsidRDefault="00F44596">
      <w:pPr>
        <w:rPr>
          <w:rFonts w:ascii="Liberation Serif" w:hAnsi="Liberation Serif" w:cs="Liberation Serif"/>
          <w:sz w:val="28"/>
          <w:szCs w:val="28"/>
        </w:rPr>
      </w:pPr>
    </w:p>
    <w:p w14:paraId="7D09C50F" w14:textId="6DD06531" w:rsidR="00407D7A" w:rsidRPr="00E40A32" w:rsidRDefault="00407D7A" w:rsidP="00407D7A">
      <w:pPr>
        <w:rPr>
          <w:rFonts w:ascii="Liberation Serif" w:hAnsi="Liberation Serif" w:cs="Liberation Serif"/>
          <w:b/>
          <w:sz w:val="28"/>
          <w:szCs w:val="28"/>
        </w:rPr>
      </w:pPr>
      <w:r w:rsidRPr="00E40A32">
        <w:rPr>
          <w:rFonts w:ascii="Liberation Serif" w:hAnsi="Liberation Serif" w:cs="Liberation Serif"/>
          <w:b/>
          <w:sz w:val="28"/>
          <w:szCs w:val="28"/>
        </w:rPr>
        <w:lastRenderedPageBreak/>
        <w:t>Таблица 3. Анализ результата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3260"/>
        <w:gridCol w:w="1809"/>
        <w:gridCol w:w="1735"/>
        <w:gridCol w:w="2693"/>
      </w:tblGrid>
      <w:tr w:rsidR="00B07BC0" w:rsidRPr="00E40A32" w14:paraId="1AE77A1D" w14:textId="77777777" w:rsidTr="00E40A32">
        <w:trPr>
          <w:trHeight w:val="374"/>
        </w:trPr>
        <w:tc>
          <w:tcPr>
            <w:tcW w:w="15701" w:type="dxa"/>
            <w:gridSpan w:val="5"/>
          </w:tcPr>
          <w:p w14:paraId="6E08E4EB" w14:textId="77777777" w:rsidR="00B07BC0" w:rsidRPr="00E40A32" w:rsidRDefault="00B07BC0" w:rsidP="00B07BC0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Анализ результата выполнения мероприятий Дорожной карты по обращениям/сообщениям граждан </w:t>
            </w:r>
          </w:p>
          <w:p w14:paraId="07EFF06F" w14:textId="2D3AC7B0" w:rsidR="00B07BC0" w:rsidRPr="00E40A32" w:rsidRDefault="00B07BC0" w:rsidP="001A108C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B07BC0" w:rsidRPr="00E40A32" w14:paraId="7E54B32C" w14:textId="77777777" w:rsidTr="00DB5323">
        <w:trPr>
          <w:trHeight w:val="374"/>
        </w:trPr>
        <w:tc>
          <w:tcPr>
            <w:tcW w:w="6204" w:type="dxa"/>
          </w:tcPr>
          <w:p w14:paraId="26311189" w14:textId="48ED4C5E" w:rsidR="00B07BC0" w:rsidRPr="00E40A32" w:rsidRDefault="00B07BC0" w:rsidP="00B07BC0">
            <w:pPr>
              <w:tabs>
                <w:tab w:val="center" w:pos="1595"/>
              </w:tabs>
              <w:jc w:val="center"/>
              <w:rPr>
                <w:rFonts w:ascii="Liberation Serif" w:eastAsia="tinos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3260" w:type="dxa"/>
          </w:tcPr>
          <w:p w14:paraId="437A6DF1" w14:textId="52979E45" w:rsidR="00B07BC0" w:rsidRPr="00E40A32" w:rsidRDefault="00B07BC0" w:rsidP="001A108C">
            <w:pPr>
              <w:jc w:val="center"/>
              <w:rPr>
                <w:rFonts w:ascii="Liberation Serif" w:eastAsia="tinos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>Результат выполнения</w:t>
            </w:r>
          </w:p>
        </w:tc>
        <w:tc>
          <w:tcPr>
            <w:tcW w:w="1809" w:type="dxa"/>
          </w:tcPr>
          <w:p w14:paraId="4AD880BB" w14:textId="1D9F9B07" w:rsidR="00B07BC0" w:rsidRPr="00E40A32" w:rsidRDefault="00B07BC0" w:rsidP="001A108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>Показатель выполнения</w:t>
            </w:r>
          </w:p>
        </w:tc>
        <w:tc>
          <w:tcPr>
            <w:tcW w:w="1735" w:type="dxa"/>
          </w:tcPr>
          <w:p w14:paraId="6ECF5907" w14:textId="1D828D18" w:rsidR="00B07BC0" w:rsidRPr="00E40A32" w:rsidRDefault="00B07BC0" w:rsidP="00B07BC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>Дата завершения работ</w:t>
            </w:r>
          </w:p>
        </w:tc>
        <w:tc>
          <w:tcPr>
            <w:tcW w:w="2693" w:type="dxa"/>
          </w:tcPr>
          <w:p w14:paraId="23974C3E" w14:textId="346B97A1" w:rsidR="00B07BC0" w:rsidRPr="00E40A32" w:rsidRDefault="00B07BC0" w:rsidP="001A108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>Ответственный исполнитель</w:t>
            </w:r>
          </w:p>
        </w:tc>
      </w:tr>
      <w:tr w:rsidR="00B07BC0" w:rsidRPr="00E40A32" w14:paraId="51B90485" w14:textId="77777777" w:rsidTr="00DB5323">
        <w:trPr>
          <w:trHeight w:val="374"/>
        </w:trPr>
        <w:tc>
          <w:tcPr>
            <w:tcW w:w="6204" w:type="dxa"/>
          </w:tcPr>
          <w:p w14:paraId="13A88FB4" w14:textId="4562A0E8" w:rsidR="00B07BC0" w:rsidRPr="00DD7503" w:rsidRDefault="00B07BC0" w:rsidP="00DD7503">
            <w:pPr>
              <w:tabs>
                <w:tab w:val="center" w:pos="1595"/>
              </w:tabs>
              <w:rPr>
                <w:rFonts w:ascii="Liberation Serif" w:eastAsia="tinos" w:hAnsi="Liberation Serif" w:cs="Liberation Serif"/>
                <w:sz w:val="28"/>
                <w:szCs w:val="28"/>
              </w:rPr>
            </w:pPr>
            <w:proofErr w:type="gramStart"/>
            <w:r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Сбор аналитической справки по количеству обращений на тему «Организация </w:t>
            </w:r>
            <w:r w:rsidR="008150DE"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>работы в сфере в жилищно-коммунального хозяйства</w:t>
            </w:r>
            <w:r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», поступающим по каналам: в соответствии с </w:t>
            </w:r>
            <w:r w:rsidR="008150DE"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>Федеральным законом «</w:t>
            </w:r>
            <w:r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>О порядке рассмотрения обращен</w:t>
            </w:r>
            <w:r w:rsidR="008150DE"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>ий граждан Российской Федерации»</w:t>
            </w:r>
            <w:r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 от 02.05.2006 N 59-ФЗ; через систему мониторинга «Инцидент Менеджмент», плат</w:t>
            </w:r>
            <w:r w:rsidR="00E40A32"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>форму обратной связи</w:t>
            </w:r>
            <w:r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>;</w:t>
            </w:r>
            <w:proofErr w:type="gramEnd"/>
            <w:r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 за период реализации мероприятий «дорожной карты» и период в 30 дней после реализации дорожной карты в сопоставл</w:t>
            </w:r>
            <w:r w:rsidR="00E40A32"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>ении с аналогичным</w:t>
            </w:r>
            <w:r w:rsidR="00DB5323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 периодо</w:t>
            </w:r>
            <w:r w:rsidR="00E40A32"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>м</w:t>
            </w:r>
            <w:r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 </w:t>
            </w:r>
            <w:r w:rsidR="00E40A32"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2022 года. </w:t>
            </w:r>
            <w:r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>А также аналитической справки по количеству решенных проблем по обращениям/сообщениям граждан, поступившим по вышеуказанным каналам за период реализации мероприятий дорожной карты и период в 30 дней после реализации дорожной карты.</w:t>
            </w:r>
          </w:p>
        </w:tc>
        <w:tc>
          <w:tcPr>
            <w:tcW w:w="3260" w:type="dxa"/>
          </w:tcPr>
          <w:p w14:paraId="449DBB11" w14:textId="0A4AC6EF" w:rsidR="00B07BC0" w:rsidRPr="00E40A32" w:rsidRDefault="00B07BC0" w:rsidP="001A108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>Аналитическая справка</w:t>
            </w:r>
          </w:p>
        </w:tc>
        <w:tc>
          <w:tcPr>
            <w:tcW w:w="1809" w:type="dxa"/>
          </w:tcPr>
          <w:p w14:paraId="721E4A5F" w14:textId="1D038877" w:rsidR="00B07BC0" w:rsidRPr="00E40A32" w:rsidRDefault="00B07BC0" w:rsidP="001A108C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>Да/нет</w:t>
            </w:r>
          </w:p>
        </w:tc>
        <w:tc>
          <w:tcPr>
            <w:tcW w:w="1735" w:type="dxa"/>
          </w:tcPr>
          <w:p w14:paraId="5494DC91" w14:textId="455F1E5B" w:rsidR="00B07BC0" w:rsidRPr="00E40A32" w:rsidRDefault="00E40A32" w:rsidP="00E40A3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31.12.2023</w:t>
            </w:r>
          </w:p>
        </w:tc>
        <w:tc>
          <w:tcPr>
            <w:tcW w:w="2693" w:type="dxa"/>
          </w:tcPr>
          <w:p w14:paraId="4A611DA4" w14:textId="6A4674B7" w:rsidR="00B07BC0" w:rsidRPr="00E40A32" w:rsidRDefault="008150DE" w:rsidP="00B07BC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 xml:space="preserve">Главный специалист Администрации </w:t>
            </w:r>
            <w:r w:rsidR="00F44596">
              <w:rPr>
                <w:rFonts w:ascii="Liberation Serif" w:hAnsi="Liberation Serif" w:cs="Liberation Serif"/>
                <w:sz w:val="28"/>
                <w:szCs w:val="28"/>
              </w:rPr>
              <w:t xml:space="preserve">Каменского городского округа </w:t>
            </w: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Степанова Ю.С.</w:t>
            </w:r>
          </w:p>
          <w:p w14:paraId="1919ECCB" w14:textId="77777777" w:rsidR="008150DE" w:rsidRPr="00E40A32" w:rsidRDefault="008150DE" w:rsidP="008150D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129DE3EB" w14:textId="77777777" w:rsidR="008150DE" w:rsidRPr="00E40A32" w:rsidRDefault="008150DE" w:rsidP="008150D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58241B29" w14:textId="77777777" w:rsidR="0091555F" w:rsidRPr="00E40A32" w:rsidRDefault="0091555F" w:rsidP="008150D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7C32DBD1" w14:textId="77777777" w:rsidR="0091555F" w:rsidRPr="00E40A32" w:rsidRDefault="0091555F" w:rsidP="008150D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15F777BB" w14:textId="0FD49164" w:rsidR="008150DE" w:rsidRPr="00E40A32" w:rsidRDefault="008150DE" w:rsidP="00E40A3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14:paraId="25EAC991" w14:textId="77777777" w:rsidR="001E0D68" w:rsidRDefault="001E0D68"/>
    <w:sectPr w:rsidR="001E0D68" w:rsidSect="00E40A32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nos">
    <w:altName w:val="Calibri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A0030"/>
    <w:multiLevelType w:val="hybridMultilevel"/>
    <w:tmpl w:val="309C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77F80"/>
    <w:multiLevelType w:val="hybridMultilevel"/>
    <w:tmpl w:val="3FA03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CB59F3"/>
    <w:multiLevelType w:val="hybridMultilevel"/>
    <w:tmpl w:val="309C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A0F"/>
    <w:rsid w:val="00052EB7"/>
    <w:rsid w:val="000C17E4"/>
    <w:rsid w:val="000F7F9C"/>
    <w:rsid w:val="00194C62"/>
    <w:rsid w:val="001A636B"/>
    <w:rsid w:val="001E0D68"/>
    <w:rsid w:val="00211516"/>
    <w:rsid w:val="002641F6"/>
    <w:rsid w:val="00285B5A"/>
    <w:rsid w:val="00332E5C"/>
    <w:rsid w:val="00344BB8"/>
    <w:rsid w:val="00406CBE"/>
    <w:rsid w:val="00407D7A"/>
    <w:rsid w:val="004D5AA5"/>
    <w:rsid w:val="004F66DD"/>
    <w:rsid w:val="00515AD8"/>
    <w:rsid w:val="00532930"/>
    <w:rsid w:val="00547AAA"/>
    <w:rsid w:val="00567F89"/>
    <w:rsid w:val="00594A5D"/>
    <w:rsid w:val="005A0946"/>
    <w:rsid w:val="005B61CB"/>
    <w:rsid w:val="005E1DA1"/>
    <w:rsid w:val="005F10C9"/>
    <w:rsid w:val="006841C7"/>
    <w:rsid w:val="007E4ECF"/>
    <w:rsid w:val="007F1B06"/>
    <w:rsid w:val="008150DE"/>
    <w:rsid w:val="008B72F7"/>
    <w:rsid w:val="0091555F"/>
    <w:rsid w:val="00931645"/>
    <w:rsid w:val="009522DA"/>
    <w:rsid w:val="009E1615"/>
    <w:rsid w:val="00A572F7"/>
    <w:rsid w:val="00A7057D"/>
    <w:rsid w:val="00A84E49"/>
    <w:rsid w:val="00AD4623"/>
    <w:rsid w:val="00AF6714"/>
    <w:rsid w:val="00B05B18"/>
    <w:rsid w:val="00B07BC0"/>
    <w:rsid w:val="00B15A52"/>
    <w:rsid w:val="00BB6825"/>
    <w:rsid w:val="00C118A1"/>
    <w:rsid w:val="00C77A9A"/>
    <w:rsid w:val="00CA41AF"/>
    <w:rsid w:val="00CE73C4"/>
    <w:rsid w:val="00D96D76"/>
    <w:rsid w:val="00DB5323"/>
    <w:rsid w:val="00DD7503"/>
    <w:rsid w:val="00E01A0F"/>
    <w:rsid w:val="00E01DA3"/>
    <w:rsid w:val="00E02EAE"/>
    <w:rsid w:val="00E40181"/>
    <w:rsid w:val="00E40A32"/>
    <w:rsid w:val="00E44C18"/>
    <w:rsid w:val="00EC7192"/>
    <w:rsid w:val="00F315E4"/>
    <w:rsid w:val="00F44596"/>
    <w:rsid w:val="00F47FF1"/>
    <w:rsid w:val="00F839EB"/>
    <w:rsid w:val="00FB0BEA"/>
    <w:rsid w:val="00FD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F8F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7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73C4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A7057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7057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7057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7057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7057D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705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7057D"/>
    <w:rPr>
      <w:rFonts w:ascii="Segoe UI" w:hAnsi="Segoe UI" w:cs="Segoe UI"/>
      <w:sz w:val="18"/>
      <w:szCs w:val="18"/>
    </w:rPr>
  </w:style>
  <w:style w:type="table" w:customStyle="1" w:styleId="StGen2">
    <w:name w:val="StGen2"/>
    <w:basedOn w:val="a1"/>
    <w:rsid w:val="001E0D6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lang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7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73C4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A7057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7057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7057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7057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7057D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705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7057D"/>
    <w:rPr>
      <w:rFonts w:ascii="Segoe UI" w:hAnsi="Segoe UI" w:cs="Segoe UI"/>
      <w:sz w:val="18"/>
      <w:szCs w:val="18"/>
    </w:rPr>
  </w:style>
  <w:style w:type="table" w:customStyle="1" w:styleId="StGen2">
    <w:name w:val="StGen2"/>
    <w:basedOn w:val="a1"/>
    <w:rsid w:val="001E0D6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lang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</dc:creator>
  <cp:lastModifiedBy>ПК</cp:lastModifiedBy>
  <cp:revision>9</cp:revision>
  <cp:lastPrinted>2023-08-25T10:39:00Z</cp:lastPrinted>
  <dcterms:created xsi:type="dcterms:W3CDTF">2023-08-23T04:38:00Z</dcterms:created>
  <dcterms:modified xsi:type="dcterms:W3CDTF">2023-08-25T10:40:00Z</dcterms:modified>
</cp:coreProperties>
</file>